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809"/>
        <w:gridCol w:w="3231"/>
      </w:tblGrid>
      <w:tr w:rsidR="00011C94" w:rsidRPr="00177809" w14:paraId="1727073B" w14:textId="77777777" w:rsidTr="008E365F">
        <w:tc>
          <w:tcPr>
            <w:tcW w:w="1080" w:type="dxa"/>
            <w:vAlign w:val="center"/>
          </w:tcPr>
          <w:p w14:paraId="5DFDA8EB" w14:textId="5DD6CC2E" w:rsidR="00011C94" w:rsidRPr="00874B66" w:rsidRDefault="00011C94" w:rsidP="00011C94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746153D" w14:textId="589E440B" w:rsidR="00011C94" w:rsidRPr="00874B66" w:rsidRDefault="00011C94" w:rsidP="00011C94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43001-132/2026-01</w:t>
            </w:r>
          </w:p>
        </w:tc>
        <w:tc>
          <w:tcPr>
            <w:tcW w:w="1080" w:type="dxa"/>
            <w:vAlign w:val="center"/>
          </w:tcPr>
          <w:p w14:paraId="06A9A526" w14:textId="77777777" w:rsidR="00011C94" w:rsidRPr="00874B66" w:rsidRDefault="00011C94" w:rsidP="00011C94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35314A11" w14:textId="7B3E1737" w:rsidR="00011C94" w:rsidRPr="00874B66" w:rsidRDefault="00011C94" w:rsidP="00011C94">
            <w:pPr>
              <w:spacing w:before="40"/>
              <w:ind w:left="431" w:hanging="284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231" w:type="dxa"/>
            <w:vAlign w:val="center"/>
          </w:tcPr>
          <w:p w14:paraId="3EF34EE9" w14:textId="409937C7" w:rsidR="00011C94" w:rsidRPr="00177809" w:rsidRDefault="00011C94" w:rsidP="00011C94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A-37/26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011C94" w:rsidRPr="00177809" w14:paraId="36C076A9" w14:textId="77777777" w:rsidTr="00011C94">
        <w:trPr>
          <w:trHeight w:val="97"/>
        </w:trPr>
        <w:tc>
          <w:tcPr>
            <w:tcW w:w="1080" w:type="dxa"/>
            <w:vAlign w:val="center"/>
          </w:tcPr>
          <w:p w14:paraId="4F4D19F4" w14:textId="2BA03071" w:rsidR="00011C94" w:rsidRPr="00874B66" w:rsidRDefault="00011C94" w:rsidP="00011C94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BE99655" w14:textId="35A162DD" w:rsidR="00011C94" w:rsidRPr="00874B66" w:rsidRDefault="00A76D74" w:rsidP="00011C94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31</w:t>
            </w:r>
            <w:r w:rsidR="00011C94">
              <w:rPr>
                <w:rFonts w:ascii="Arial" w:hAnsi="Arial" w:cs="Arial"/>
                <w:color w:val="0000FF"/>
                <w:sz w:val="16"/>
                <w:szCs w:val="16"/>
              </w:rPr>
              <w:t>.07.2026</w:t>
            </w:r>
          </w:p>
        </w:tc>
        <w:tc>
          <w:tcPr>
            <w:tcW w:w="1080" w:type="dxa"/>
            <w:vAlign w:val="center"/>
          </w:tcPr>
          <w:p w14:paraId="2B391BEA" w14:textId="77777777" w:rsidR="00011C94" w:rsidRPr="00874B66" w:rsidRDefault="00011C94" w:rsidP="00011C94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48F09C1A" w14:textId="65593F50" w:rsidR="00011C94" w:rsidRPr="00874B66" w:rsidRDefault="00011C94" w:rsidP="00011C94">
            <w:pPr>
              <w:spacing w:before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231" w:type="dxa"/>
            <w:vAlign w:val="center"/>
          </w:tcPr>
          <w:p w14:paraId="51A15ED8" w14:textId="1F5CED3E" w:rsidR="00011C94" w:rsidRPr="00177809" w:rsidRDefault="00011C94" w:rsidP="00011C94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2431-26-000554/0</w:t>
            </w:r>
          </w:p>
        </w:tc>
      </w:tr>
    </w:tbl>
    <w:p w14:paraId="51CB6C68" w14:textId="77777777" w:rsidR="00957C9E" w:rsidRPr="00874B66" w:rsidRDefault="00957C9E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</w:p>
    <w:p w14:paraId="52BCA6C1" w14:textId="07659171" w:rsidR="00556816" w:rsidRPr="00874B66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2A562543" w14:textId="77777777" w:rsidR="00556816" w:rsidRPr="00874B66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5E04B70" w14:textId="77777777" w:rsidR="00556816" w:rsidRPr="00874B66" w:rsidRDefault="00556816">
      <w:pPr>
        <w:pStyle w:val="EndnoteText"/>
        <w:rPr>
          <w:rFonts w:ascii="Tahoma" w:hAnsi="Tahoma" w:cs="Tahoma"/>
          <w:szCs w:val="20"/>
        </w:rPr>
      </w:pPr>
    </w:p>
    <w:p w14:paraId="7313A7B3" w14:textId="177E7390" w:rsidR="008E365F" w:rsidRPr="00A9293C" w:rsidRDefault="00011C94" w:rsidP="008E365F">
      <w:pPr>
        <w:pStyle w:val="EndnoteText"/>
        <w:jc w:val="center"/>
        <w:rPr>
          <w:rFonts w:ascii="Times New Roman" w:hAnsi="Times New Roman"/>
          <w:b/>
          <w:sz w:val="22"/>
        </w:rPr>
      </w:pPr>
      <w:r w:rsidRPr="00011C94">
        <w:rPr>
          <w:rFonts w:ascii="Times New Roman" w:hAnsi="Times New Roman"/>
          <w:b/>
          <w:sz w:val="22"/>
        </w:rPr>
        <w:t>PZI »Sanacija plazov in rekonstrukcija ceste R1 210/1105 Zg. Jezersko - Sp. Jezersko od km 0.400 do  km 3.100 na treh lokacijah«</w:t>
      </w: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D351C" w:rsidRPr="001F4276" w14:paraId="456A9E34" w14:textId="77777777" w:rsidTr="00AD351C">
        <w:tc>
          <w:tcPr>
            <w:tcW w:w="9288" w:type="dxa"/>
          </w:tcPr>
          <w:p w14:paraId="48BAE832" w14:textId="48AAF333" w:rsidR="00AD351C" w:rsidRPr="00874B66" w:rsidRDefault="00AD351C" w:rsidP="00177809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26441B24" w14:textId="77777777" w:rsidR="00556816" w:rsidRPr="001F4276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14:paraId="1DD1FD49" w14:textId="77777777" w:rsidR="004B34B5" w:rsidRPr="001F4276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1BEE9EC1" w14:textId="10F757A5" w:rsidR="000646A9" w:rsidRPr="001F4276" w:rsidRDefault="000646A9" w:rsidP="00C56FB6">
      <w:pPr>
        <w:pStyle w:val="EndnoteText"/>
        <w:spacing w:line="480" w:lineRule="auto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Obvestilo o spremembi razpisne dokumentacije je objavl</w:t>
      </w:r>
      <w:r w:rsidR="00C56FB6">
        <w:rPr>
          <w:rFonts w:ascii="Tahoma" w:hAnsi="Tahoma" w:cs="Tahoma"/>
          <w:szCs w:val="20"/>
        </w:rPr>
        <w:t xml:space="preserve">jeno na </w:t>
      </w:r>
      <w:r w:rsidR="00C56FB6" w:rsidRPr="001F4276">
        <w:rPr>
          <w:rFonts w:ascii="Tahoma" w:hAnsi="Tahoma" w:cs="Tahoma"/>
          <w:szCs w:val="20"/>
        </w:rPr>
        <w:t>"Portalu javnih naročil"</w:t>
      </w:r>
      <w:bookmarkStart w:id="0" w:name="_GoBack"/>
      <w:bookmarkEnd w:id="0"/>
    </w:p>
    <w:p w14:paraId="2C4D25A9" w14:textId="77777777" w:rsidR="004B34B5" w:rsidRPr="001F4276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26AA8C2D" w14:textId="77777777" w:rsidR="00C96E11" w:rsidRPr="001F4276" w:rsidRDefault="00C96E11">
      <w:pPr>
        <w:pStyle w:val="EndnoteText"/>
        <w:jc w:val="both"/>
        <w:rPr>
          <w:rFonts w:ascii="Tahoma" w:hAnsi="Tahoma" w:cs="Tahoma"/>
          <w:szCs w:val="20"/>
        </w:rPr>
      </w:pPr>
    </w:p>
    <w:p w14:paraId="77D074A2" w14:textId="77777777" w:rsidR="00556816" w:rsidRPr="001F4276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584849" w14:paraId="7315B1C8" w14:textId="77777777" w:rsidTr="00596EE0">
        <w:trPr>
          <w:trHeight w:val="983"/>
        </w:trPr>
        <w:tc>
          <w:tcPr>
            <w:tcW w:w="9287" w:type="dxa"/>
          </w:tcPr>
          <w:p w14:paraId="223344CF" w14:textId="4C33ACBF" w:rsidR="003063F1" w:rsidRDefault="003063F1" w:rsidP="001643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DF55B8" w14:textId="77777777" w:rsidR="00A76D74" w:rsidRPr="00584849" w:rsidRDefault="00A76D74" w:rsidP="001643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1093BC" w14:textId="77777777" w:rsidR="00F413B7" w:rsidRDefault="00011C94" w:rsidP="006C2D29">
            <w:pPr>
              <w:pStyle w:val="BodyText2"/>
              <w:widowControl w:val="0"/>
              <w:spacing w:line="254" w:lineRule="atLeast"/>
              <w:rPr>
                <w:rFonts w:cs="Arial"/>
                <w:szCs w:val="20"/>
              </w:rPr>
            </w:pPr>
            <w:r w:rsidRPr="00011C94">
              <w:rPr>
                <w:rFonts w:cs="Arial"/>
                <w:szCs w:val="20"/>
              </w:rPr>
              <w:t xml:space="preserve">V popisu del smo odpravili pomanjkljivost, tako, da se postavka 13 </w:t>
            </w:r>
            <w:r>
              <w:rPr>
                <w:rFonts w:cs="Arial"/>
                <w:szCs w:val="20"/>
              </w:rPr>
              <w:t>»</w:t>
            </w:r>
            <w:r w:rsidRPr="00011C94">
              <w:rPr>
                <w:rFonts w:cs="Arial"/>
                <w:szCs w:val="20"/>
              </w:rPr>
              <w:t>Nepredvidena dela</w:t>
            </w:r>
            <w:r>
              <w:rPr>
                <w:rFonts w:cs="Arial"/>
                <w:szCs w:val="20"/>
              </w:rPr>
              <w:t>«</w:t>
            </w:r>
            <w:r w:rsidRPr="00011C94">
              <w:rPr>
                <w:rFonts w:cs="Arial"/>
                <w:szCs w:val="20"/>
              </w:rPr>
              <w:t>, samodejno upošteva. Objavljamo nov popis del.</w:t>
            </w:r>
          </w:p>
          <w:p w14:paraId="32C274D4" w14:textId="77777777" w:rsidR="00A76D74" w:rsidRDefault="00A76D74" w:rsidP="006C2D29">
            <w:pPr>
              <w:pStyle w:val="BodyText2"/>
              <w:widowControl w:val="0"/>
              <w:spacing w:line="254" w:lineRule="atLeast"/>
              <w:rPr>
                <w:rFonts w:cs="Arial"/>
                <w:szCs w:val="20"/>
              </w:rPr>
            </w:pPr>
          </w:p>
          <w:p w14:paraId="1019CBAB" w14:textId="48A71093" w:rsidR="00A76D74" w:rsidRDefault="00A76D74" w:rsidP="006C2D29">
            <w:pPr>
              <w:pStyle w:val="BodyText2"/>
              <w:widowControl w:val="0"/>
              <w:spacing w:line="254" w:lineRule="atLeas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</w:t>
            </w:r>
            <w:r w:rsidRPr="008D31A2">
              <w:rPr>
                <w:rFonts w:cs="Arial"/>
                <w:szCs w:val="20"/>
              </w:rPr>
              <w:t xml:space="preserve">eodetski načrt </w:t>
            </w:r>
            <w:r>
              <w:rPr>
                <w:rFonts w:cs="Arial"/>
                <w:szCs w:val="20"/>
              </w:rPr>
              <w:t xml:space="preserve">za potrebe izdelave predmetnega PZI </w:t>
            </w:r>
            <w:r w:rsidRPr="008D31A2">
              <w:rPr>
                <w:rFonts w:cs="Arial"/>
                <w:szCs w:val="20"/>
              </w:rPr>
              <w:t>zagotovil naročnik</w:t>
            </w:r>
            <w:r>
              <w:rPr>
                <w:rFonts w:cs="Arial"/>
                <w:szCs w:val="20"/>
              </w:rPr>
              <w:t xml:space="preserve">, zato referenci </w:t>
            </w:r>
            <w:r w:rsidRPr="008D31A2">
              <w:rPr>
                <w:rFonts w:cs="Arial"/>
                <w:szCs w:val="20"/>
              </w:rPr>
              <w:t>pooblaščenega inženirja za področje geodezije</w:t>
            </w:r>
            <w:r>
              <w:rPr>
                <w:rFonts w:cs="Arial"/>
                <w:szCs w:val="20"/>
              </w:rPr>
              <w:t xml:space="preserve"> (točka 3.2.6 Navodil za pripravo ponudbe) in referenca gospodarskega subjekta – geodetski načrt </w:t>
            </w:r>
            <w:r w:rsidRPr="003307F9">
              <w:rPr>
                <w:rFonts w:cs="Arial"/>
                <w:szCs w:val="20"/>
              </w:rPr>
              <w:t xml:space="preserve">točka </w:t>
            </w:r>
            <w:r>
              <w:rPr>
                <w:rFonts w:cs="Arial"/>
                <w:szCs w:val="20"/>
              </w:rPr>
              <w:t>(</w:t>
            </w:r>
            <w:r w:rsidRPr="003307F9">
              <w:rPr>
                <w:rFonts w:cs="Arial"/>
                <w:szCs w:val="20"/>
              </w:rPr>
              <w:t>3.2.</w:t>
            </w:r>
            <w:r>
              <w:rPr>
                <w:rFonts w:cs="Arial"/>
                <w:szCs w:val="20"/>
              </w:rPr>
              <w:t>7.e</w:t>
            </w:r>
            <w:r w:rsidRPr="003307F9">
              <w:rPr>
                <w:rFonts w:cs="Arial"/>
                <w:szCs w:val="20"/>
              </w:rPr>
              <w:t xml:space="preserve"> Navodil za pripravo ponudbe) </w:t>
            </w:r>
            <w:r>
              <w:rPr>
                <w:rFonts w:cs="Arial"/>
                <w:szCs w:val="20"/>
              </w:rPr>
              <w:t xml:space="preserve">nista potrebni in smo ju izločili iz </w:t>
            </w:r>
            <w:r w:rsidRPr="003307F9">
              <w:rPr>
                <w:rFonts w:cs="Arial"/>
                <w:szCs w:val="20"/>
              </w:rPr>
              <w:t xml:space="preserve"> Navodil za pripravo ponudbe</w:t>
            </w:r>
            <w:r>
              <w:rPr>
                <w:rFonts w:cs="Arial"/>
                <w:szCs w:val="20"/>
              </w:rPr>
              <w:t>.  Objavljamo nova Navodila za pripravo ponudbe.</w:t>
            </w:r>
          </w:p>
          <w:p w14:paraId="3153B363" w14:textId="6908C27B" w:rsidR="00A76D74" w:rsidRPr="00584849" w:rsidRDefault="00A76D74" w:rsidP="006C2D29">
            <w:pPr>
              <w:pStyle w:val="BodyText2"/>
              <w:widowControl w:val="0"/>
              <w:spacing w:line="254" w:lineRule="atLeast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</w:tbl>
    <w:p w14:paraId="2252372D" w14:textId="77777777" w:rsidR="00556816" w:rsidRPr="001F4276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033E9FEA" w14:textId="77777777" w:rsidR="004B34B5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Spremembe</w:t>
      </w:r>
      <w:r w:rsidR="00556816" w:rsidRPr="001F4276">
        <w:rPr>
          <w:rFonts w:ascii="Tahoma" w:hAnsi="Tahoma" w:cs="Tahoma"/>
          <w:szCs w:val="20"/>
        </w:rPr>
        <w:t xml:space="preserve"> </w:t>
      </w:r>
      <w:r w:rsidRPr="001F4276">
        <w:rPr>
          <w:rFonts w:ascii="Tahoma" w:hAnsi="Tahoma" w:cs="Tahoma"/>
          <w:szCs w:val="20"/>
        </w:rPr>
        <w:t>so</w:t>
      </w:r>
      <w:r w:rsidR="00556816" w:rsidRPr="001F4276">
        <w:rPr>
          <w:rFonts w:ascii="Tahoma" w:hAnsi="Tahoma" w:cs="Tahoma"/>
          <w:szCs w:val="20"/>
        </w:rPr>
        <w:t xml:space="preserve"> sestavni del razpisne dokumentacije in </w:t>
      </w:r>
      <w:r w:rsidRPr="001F4276">
        <w:rPr>
          <w:rFonts w:ascii="Tahoma" w:hAnsi="Tahoma" w:cs="Tahoma"/>
          <w:szCs w:val="20"/>
        </w:rPr>
        <w:t>jih</w:t>
      </w:r>
      <w:r w:rsidR="00556816" w:rsidRPr="001F4276">
        <w:rPr>
          <w:rFonts w:ascii="Tahoma" w:hAnsi="Tahoma" w:cs="Tahoma"/>
          <w:szCs w:val="20"/>
        </w:rPr>
        <w:t xml:space="preserve"> je potrebno upoštevati pri pripravi ponudbe.</w:t>
      </w:r>
    </w:p>
    <w:p w14:paraId="48DDE56E" w14:textId="77777777" w:rsidR="00EA7BFC" w:rsidRDefault="00EA7BF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34DD5F93" w14:textId="77777777" w:rsidR="00EA7BFC" w:rsidRDefault="00EA7BF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114BA3BB" w14:textId="77777777" w:rsidR="00EA7BFC" w:rsidRDefault="00EA7BFC" w:rsidP="00011C94">
      <w:pPr>
        <w:pStyle w:val="BodyText2"/>
        <w:widowControl w:val="0"/>
        <w:spacing w:line="254" w:lineRule="atLeast"/>
        <w:ind w:right="-710"/>
        <w:rPr>
          <w:rFonts w:ascii="Tahoma" w:hAnsi="Tahoma" w:cs="Tahoma"/>
          <w:szCs w:val="20"/>
        </w:rPr>
      </w:pPr>
    </w:p>
    <w:sectPr w:rsidR="00EA7BFC" w:rsidSect="00011C94">
      <w:footerReference w:type="default" r:id="rId7"/>
      <w:headerReference w:type="first" r:id="rId8"/>
      <w:footerReference w:type="first" r:id="rId9"/>
      <w:pgSz w:w="11907" w:h="16840" w:code="9"/>
      <w:pgMar w:top="1418" w:right="1134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5E664" w14:textId="77777777" w:rsidR="009E2D47" w:rsidRDefault="009E2D47">
      <w:r>
        <w:separator/>
      </w:r>
    </w:p>
  </w:endnote>
  <w:endnote w:type="continuationSeparator" w:id="0">
    <w:p w14:paraId="761BF070" w14:textId="77777777" w:rsidR="009E2D47" w:rsidRDefault="009E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3684D" w14:textId="77777777"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82323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295375A" w14:textId="77777777"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179485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4D83659" w14:textId="77777777"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5A9D5F8" w14:textId="77777777"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427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1F4276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20CCEE0D" w14:textId="77777777" w:rsidR="00A17575" w:rsidRDefault="00A17575">
    <w:pPr>
      <w:pStyle w:val="Footer"/>
      <w:rPr>
        <w:rFonts w:ascii="Arial" w:hAnsi="Arial"/>
        <w:sz w:val="2"/>
        <w:lang w:val="en-US"/>
      </w:rPr>
    </w:pPr>
  </w:p>
  <w:p w14:paraId="70D5378B" w14:textId="77777777" w:rsidR="00A17575" w:rsidRDefault="00A175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254E9" w14:textId="77777777" w:rsidR="00A17575" w:rsidRDefault="00A17575" w:rsidP="002507C2">
    <w:pPr>
      <w:pStyle w:val="Footer"/>
      <w:ind w:firstLine="540"/>
    </w:pPr>
    <w:r>
      <w:t xml:space="preserve">  </w:t>
    </w:r>
    <w:r w:rsidR="006904DC" w:rsidRPr="00643501">
      <w:rPr>
        <w:noProof/>
        <w:lang w:eastAsia="sl-SI"/>
      </w:rPr>
      <w:drawing>
        <wp:inline distT="0" distB="0" distL="0" distR="0" wp14:anchorId="445E8DC6" wp14:editId="7A71B314">
          <wp:extent cx="542925" cy="428625"/>
          <wp:effectExtent l="0" t="0" r="0" b="0"/>
          <wp:docPr id="1736157129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643501">
      <w:rPr>
        <w:noProof/>
        <w:lang w:eastAsia="sl-SI"/>
      </w:rPr>
      <w:drawing>
        <wp:inline distT="0" distB="0" distL="0" distR="0" wp14:anchorId="76EFF169" wp14:editId="6E0D3FC1">
          <wp:extent cx="428625" cy="428625"/>
          <wp:effectExtent l="0" t="0" r="0" b="0"/>
          <wp:docPr id="309560944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CF74F9">
      <w:rPr>
        <w:noProof/>
        <w:lang w:eastAsia="sl-SI"/>
      </w:rPr>
      <w:drawing>
        <wp:inline distT="0" distB="0" distL="0" distR="0" wp14:anchorId="0D53BDA3" wp14:editId="609EC6B1">
          <wp:extent cx="2343150" cy="333375"/>
          <wp:effectExtent l="0" t="0" r="0" b="0"/>
          <wp:docPr id="126055754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E203946" w14:textId="77777777"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17251E" w14:textId="77777777" w:rsidR="009E2D47" w:rsidRDefault="009E2D47">
      <w:r>
        <w:separator/>
      </w:r>
    </w:p>
  </w:footnote>
  <w:footnote w:type="continuationSeparator" w:id="0">
    <w:p w14:paraId="74F800DE" w14:textId="77777777" w:rsidR="009E2D47" w:rsidRDefault="009E2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B5216" w14:textId="269E22EF" w:rsidR="006904DC" w:rsidRDefault="000E37D7">
    <w:pPr>
      <w:pStyle w:val="Header"/>
    </w:pPr>
    <w:r>
      <w:rPr>
        <w:noProof/>
        <w:lang w:eastAsia="sl-SI"/>
      </w:rPr>
      <w:drawing>
        <wp:inline distT="0" distB="0" distL="0" distR="0" wp14:anchorId="6E09F2DE" wp14:editId="1552DABC">
          <wp:extent cx="4504690" cy="1447800"/>
          <wp:effectExtent l="0" t="0" r="0" b="0"/>
          <wp:docPr id="2023188400" name="Slika 2023188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4690" cy="1447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4B16"/>
    <w:multiLevelType w:val="hybridMultilevel"/>
    <w:tmpl w:val="BF221128"/>
    <w:lvl w:ilvl="0" w:tplc="75128DE2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42F1"/>
    <w:multiLevelType w:val="hybridMultilevel"/>
    <w:tmpl w:val="37120CAC"/>
    <w:lvl w:ilvl="0" w:tplc="2BE43010">
      <w:start w:val="2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67" w:hanging="360"/>
      </w:pPr>
    </w:lvl>
    <w:lvl w:ilvl="2" w:tplc="0424001B" w:tentative="1">
      <w:start w:val="1"/>
      <w:numFmt w:val="lowerRoman"/>
      <w:lvlText w:val="%3."/>
      <w:lvlJc w:val="right"/>
      <w:pPr>
        <w:ind w:left="3087" w:hanging="180"/>
      </w:pPr>
    </w:lvl>
    <w:lvl w:ilvl="3" w:tplc="0424000F" w:tentative="1">
      <w:start w:val="1"/>
      <w:numFmt w:val="decimal"/>
      <w:lvlText w:val="%4."/>
      <w:lvlJc w:val="left"/>
      <w:pPr>
        <w:ind w:left="3807" w:hanging="360"/>
      </w:pPr>
    </w:lvl>
    <w:lvl w:ilvl="4" w:tplc="04240019" w:tentative="1">
      <w:start w:val="1"/>
      <w:numFmt w:val="lowerLetter"/>
      <w:lvlText w:val="%5."/>
      <w:lvlJc w:val="left"/>
      <w:pPr>
        <w:ind w:left="4527" w:hanging="360"/>
      </w:pPr>
    </w:lvl>
    <w:lvl w:ilvl="5" w:tplc="0424001B" w:tentative="1">
      <w:start w:val="1"/>
      <w:numFmt w:val="lowerRoman"/>
      <w:lvlText w:val="%6."/>
      <w:lvlJc w:val="right"/>
      <w:pPr>
        <w:ind w:left="5247" w:hanging="180"/>
      </w:pPr>
    </w:lvl>
    <w:lvl w:ilvl="6" w:tplc="0424000F" w:tentative="1">
      <w:start w:val="1"/>
      <w:numFmt w:val="decimal"/>
      <w:lvlText w:val="%7."/>
      <w:lvlJc w:val="left"/>
      <w:pPr>
        <w:ind w:left="5967" w:hanging="360"/>
      </w:pPr>
    </w:lvl>
    <w:lvl w:ilvl="7" w:tplc="04240019" w:tentative="1">
      <w:start w:val="1"/>
      <w:numFmt w:val="lowerLetter"/>
      <w:lvlText w:val="%8."/>
      <w:lvlJc w:val="left"/>
      <w:pPr>
        <w:ind w:left="6687" w:hanging="360"/>
      </w:pPr>
    </w:lvl>
    <w:lvl w:ilvl="8" w:tplc="0424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F0077A"/>
    <w:multiLevelType w:val="hybridMultilevel"/>
    <w:tmpl w:val="B1CE9D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2A5014D"/>
    <w:multiLevelType w:val="hybridMultilevel"/>
    <w:tmpl w:val="1BA27804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D8AA6D0C">
      <w:start w:val="21"/>
      <w:numFmt w:val="bullet"/>
      <w:lvlText w:val="-"/>
      <w:lvlJc w:val="left"/>
      <w:pPr>
        <w:ind w:left="3742" w:hanging="360"/>
      </w:pPr>
      <w:rPr>
        <w:rFonts w:ascii="Arial" w:eastAsia="Times New Roman" w:hAnsi="Aria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3EE3874"/>
    <w:multiLevelType w:val="hybridMultilevel"/>
    <w:tmpl w:val="DD906752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030A5D"/>
    <w:multiLevelType w:val="hybridMultilevel"/>
    <w:tmpl w:val="E1B67F7C"/>
    <w:lvl w:ilvl="0" w:tplc="F680266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75C13"/>
    <w:multiLevelType w:val="hybridMultilevel"/>
    <w:tmpl w:val="651AED5C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 w15:restartNumberingAfterBreak="0">
    <w:nsid w:val="2D9033EE"/>
    <w:multiLevelType w:val="hybridMultilevel"/>
    <w:tmpl w:val="C896D036"/>
    <w:lvl w:ilvl="0" w:tplc="5B44BA3A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5A7641"/>
    <w:multiLevelType w:val="hybridMultilevel"/>
    <w:tmpl w:val="1D1AC130"/>
    <w:lvl w:ilvl="0" w:tplc="040C794E">
      <w:start w:val="24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33B149E6"/>
    <w:multiLevelType w:val="hybridMultilevel"/>
    <w:tmpl w:val="1C9A9AD6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6" w15:restartNumberingAfterBreak="0">
    <w:nsid w:val="47B814F8"/>
    <w:multiLevelType w:val="hybridMultilevel"/>
    <w:tmpl w:val="562C3118"/>
    <w:lvl w:ilvl="0" w:tplc="B986BEE8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16"/>
        <w:szCs w:val="16"/>
      </w:rPr>
    </w:lvl>
    <w:lvl w:ilvl="1" w:tplc="358EEE4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8"/>
      </w:rPr>
    </w:lvl>
    <w:lvl w:ilvl="2" w:tplc="0424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4E112B33"/>
    <w:multiLevelType w:val="hybridMultilevel"/>
    <w:tmpl w:val="3DA2F16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95293"/>
    <w:multiLevelType w:val="hybridMultilevel"/>
    <w:tmpl w:val="26A8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667C8"/>
    <w:multiLevelType w:val="hybridMultilevel"/>
    <w:tmpl w:val="C2804876"/>
    <w:lvl w:ilvl="0" w:tplc="AC8AA0A8">
      <w:start w:val="243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219DC"/>
    <w:multiLevelType w:val="hybridMultilevel"/>
    <w:tmpl w:val="A536B0B8"/>
    <w:lvl w:ilvl="0" w:tplc="FEF6C1C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2" w15:restartNumberingAfterBreak="0">
    <w:nsid w:val="6B600301"/>
    <w:multiLevelType w:val="hybridMultilevel"/>
    <w:tmpl w:val="CC881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34" w15:restartNumberingAfterBreak="0">
    <w:nsid w:val="76975980"/>
    <w:multiLevelType w:val="hybridMultilevel"/>
    <w:tmpl w:val="8242C588"/>
    <w:lvl w:ilvl="0" w:tplc="B986BEE8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7A19674C"/>
    <w:multiLevelType w:val="hybridMultilevel"/>
    <w:tmpl w:val="7D50EBCC"/>
    <w:lvl w:ilvl="0" w:tplc="C95087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520A98"/>
    <w:multiLevelType w:val="hybridMultilevel"/>
    <w:tmpl w:val="C69E29C4"/>
    <w:lvl w:ilvl="0" w:tplc="01683F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F082590"/>
    <w:multiLevelType w:val="hybridMultilevel"/>
    <w:tmpl w:val="A6F80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37"/>
  </w:num>
  <w:num w:numId="4">
    <w:abstractNumId w:val="13"/>
  </w:num>
  <w:num w:numId="5">
    <w:abstractNumId w:val="25"/>
  </w:num>
  <w:num w:numId="6">
    <w:abstractNumId w:val="31"/>
  </w:num>
  <w:num w:numId="7">
    <w:abstractNumId w:val="22"/>
  </w:num>
  <w:num w:numId="8">
    <w:abstractNumId w:val="9"/>
  </w:num>
  <w:num w:numId="9">
    <w:abstractNumId w:val="17"/>
  </w:num>
  <w:num w:numId="10">
    <w:abstractNumId w:val="10"/>
  </w:num>
  <w:num w:numId="11">
    <w:abstractNumId w:val="2"/>
  </w:num>
  <w:num w:numId="12">
    <w:abstractNumId w:val="5"/>
  </w:num>
  <w:num w:numId="13">
    <w:abstractNumId w:val="20"/>
  </w:num>
  <w:num w:numId="14">
    <w:abstractNumId w:val="23"/>
  </w:num>
  <w:num w:numId="15">
    <w:abstractNumId w:val="18"/>
  </w:num>
  <w:num w:numId="16">
    <w:abstractNumId w:val="6"/>
  </w:num>
  <w:num w:numId="17">
    <w:abstractNumId w:val="15"/>
  </w:num>
  <w:num w:numId="18">
    <w:abstractNumId w:val="16"/>
  </w:num>
  <w:num w:numId="19">
    <w:abstractNumId w:val="28"/>
  </w:num>
  <w:num w:numId="20">
    <w:abstractNumId w:val="38"/>
  </w:num>
  <w:num w:numId="21">
    <w:abstractNumId w:val="32"/>
  </w:num>
  <w:num w:numId="22">
    <w:abstractNumId w:val="12"/>
  </w:num>
  <w:num w:numId="23">
    <w:abstractNumId w:val="21"/>
  </w:num>
  <w:num w:numId="24">
    <w:abstractNumId w:val="1"/>
  </w:num>
  <w:num w:numId="25">
    <w:abstractNumId w:val="27"/>
  </w:num>
  <w:num w:numId="26">
    <w:abstractNumId w:val="24"/>
  </w:num>
  <w:num w:numId="27">
    <w:abstractNumId w:val="19"/>
  </w:num>
  <w:num w:numId="28">
    <w:abstractNumId w:val="36"/>
  </w:num>
  <w:num w:numId="29">
    <w:abstractNumId w:val="8"/>
  </w:num>
  <w:num w:numId="30">
    <w:abstractNumId w:val="0"/>
  </w:num>
  <w:num w:numId="31">
    <w:abstractNumId w:val="33"/>
  </w:num>
  <w:num w:numId="32">
    <w:abstractNumId w:val="7"/>
  </w:num>
  <w:num w:numId="33">
    <w:abstractNumId w:val="11"/>
  </w:num>
  <w:num w:numId="34">
    <w:abstractNumId w:val="29"/>
  </w:num>
  <w:num w:numId="35">
    <w:abstractNumId w:val="4"/>
  </w:num>
  <w:num w:numId="36">
    <w:abstractNumId w:val="35"/>
  </w:num>
  <w:num w:numId="37">
    <w:abstractNumId w:val="30"/>
  </w:num>
  <w:num w:numId="38">
    <w:abstractNumId w:val="34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DC"/>
    <w:rsid w:val="00011C94"/>
    <w:rsid w:val="00011CC5"/>
    <w:rsid w:val="00021619"/>
    <w:rsid w:val="000451DB"/>
    <w:rsid w:val="000646A9"/>
    <w:rsid w:val="00070881"/>
    <w:rsid w:val="000B4697"/>
    <w:rsid w:val="000E37D7"/>
    <w:rsid w:val="000F37D4"/>
    <w:rsid w:val="00146DEE"/>
    <w:rsid w:val="001643F3"/>
    <w:rsid w:val="00166743"/>
    <w:rsid w:val="0017113A"/>
    <w:rsid w:val="001724A3"/>
    <w:rsid w:val="00174520"/>
    <w:rsid w:val="00177809"/>
    <w:rsid w:val="001836BB"/>
    <w:rsid w:val="001B70C7"/>
    <w:rsid w:val="001F4276"/>
    <w:rsid w:val="00203EC0"/>
    <w:rsid w:val="00223742"/>
    <w:rsid w:val="002448CF"/>
    <w:rsid w:val="002507C2"/>
    <w:rsid w:val="002536D0"/>
    <w:rsid w:val="00262685"/>
    <w:rsid w:val="0026298C"/>
    <w:rsid w:val="002671E5"/>
    <w:rsid w:val="00275748"/>
    <w:rsid w:val="00287AC5"/>
    <w:rsid w:val="002E7CF0"/>
    <w:rsid w:val="003063F1"/>
    <w:rsid w:val="003133A6"/>
    <w:rsid w:val="003B4802"/>
    <w:rsid w:val="004109FE"/>
    <w:rsid w:val="00412499"/>
    <w:rsid w:val="00414917"/>
    <w:rsid w:val="0042179A"/>
    <w:rsid w:val="00424A5A"/>
    <w:rsid w:val="00437A8B"/>
    <w:rsid w:val="004412F3"/>
    <w:rsid w:val="00451CCE"/>
    <w:rsid w:val="0046563E"/>
    <w:rsid w:val="004A0794"/>
    <w:rsid w:val="004A31A5"/>
    <w:rsid w:val="004B34B5"/>
    <w:rsid w:val="00501CF6"/>
    <w:rsid w:val="005020EB"/>
    <w:rsid w:val="005223A4"/>
    <w:rsid w:val="00551AD9"/>
    <w:rsid w:val="00556816"/>
    <w:rsid w:val="00557606"/>
    <w:rsid w:val="00560603"/>
    <w:rsid w:val="0056613E"/>
    <w:rsid w:val="00584849"/>
    <w:rsid w:val="00596EE0"/>
    <w:rsid w:val="005B3896"/>
    <w:rsid w:val="005E2C52"/>
    <w:rsid w:val="005F7388"/>
    <w:rsid w:val="00603A83"/>
    <w:rsid w:val="00631EA0"/>
    <w:rsid w:val="00635921"/>
    <w:rsid w:val="00637BE6"/>
    <w:rsid w:val="006637FE"/>
    <w:rsid w:val="0067340B"/>
    <w:rsid w:val="00686713"/>
    <w:rsid w:val="006904DC"/>
    <w:rsid w:val="0069181D"/>
    <w:rsid w:val="00693961"/>
    <w:rsid w:val="006C2D29"/>
    <w:rsid w:val="006D635D"/>
    <w:rsid w:val="006E60FC"/>
    <w:rsid w:val="006F1062"/>
    <w:rsid w:val="006F121D"/>
    <w:rsid w:val="00706867"/>
    <w:rsid w:val="00717643"/>
    <w:rsid w:val="00720F86"/>
    <w:rsid w:val="00731402"/>
    <w:rsid w:val="00736182"/>
    <w:rsid w:val="00747B12"/>
    <w:rsid w:val="0075675B"/>
    <w:rsid w:val="00757BC3"/>
    <w:rsid w:val="0076471D"/>
    <w:rsid w:val="00792942"/>
    <w:rsid w:val="007B0A0B"/>
    <w:rsid w:val="007B24CF"/>
    <w:rsid w:val="007E2DCD"/>
    <w:rsid w:val="008202D3"/>
    <w:rsid w:val="00842188"/>
    <w:rsid w:val="00874B66"/>
    <w:rsid w:val="00886791"/>
    <w:rsid w:val="008A65FD"/>
    <w:rsid w:val="008E365F"/>
    <w:rsid w:val="008E77CC"/>
    <w:rsid w:val="008F314A"/>
    <w:rsid w:val="00926CA8"/>
    <w:rsid w:val="00957C9E"/>
    <w:rsid w:val="00982595"/>
    <w:rsid w:val="009A07F7"/>
    <w:rsid w:val="009A3CFD"/>
    <w:rsid w:val="009E2D47"/>
    <w:rsid w:val="009F67DA"/>
    <w:rsid w:val="00A05C73"/>
    <w:rsid w:val="00A0728D"/>
    <w:rsid w:val="00A17575"/>
    <w:rsid w:val="00A336CA"/>
    <w:rsid w:val="00A414B0"/>
    <w:rsid w:val="00A51695"/>
    <w:rsid w:val="00A6106A"/>
    <w:rsid w:val="00A6626B"/>
    <w:rsid w:val="00A76D74"/>
    <w:rsid w:val="00AA1952"/>
    <w:rsid w:val="00AB2B65"/>
    <w:rsid w:val="00AB6E6C"/>
    <w:rsid w:val="00AD351C"/>
    <w:rsid w:val="00AD3B09"/>
    <w:rsid w:val="00B008BC"/>
    <w:rsid w:val="00B05C73"/>
    <w:rsid w:val="00B16945"/>
    <w:rsid w:val="00B40FFF"/>
    <w:rsid w:val="00B44CD1"/>
    <w:rsid w:val="00B55471"/>
    <w:rsid w:val="00BA38BA"/>
    <w:rsid w:val="00BB5A58"/>
    <w:rsid w:val="00BD40EE"/>
    <w:rsid w:val="00BE462E"/>
    <w:rsid w:val="00BE5C33"/>
    <w:rsid w:val="00C325EB"/>
    <w:rsid w:val="00C422BD"/>
    <w:rsid w:val="00C56FB6"/>
    <w:rsid w:val="00C75FBE"/>
    <w:rsid w:val="00C77E2D"/>
    <w:rsid w:val="00C96E11"/>
    <w:rsid w:val="00CA5BF3"/>
    <w:rsid w:val="00CC05DC"/>
    <w:rsid w:val="00D12C61"/>
    <w:rsid w:val="00DC66B7"/>
    <w:rsid w:val="00DD0DE2"/>
    <w:rsid w:val="00DE5FAA"/>
    <w:rsid w:val="00E0140C"/>
    <w:rsid w:val="00E238F0"/>
    <w:rsid w:val="00E25E12"/>
    <w:rsid w:val="00E31A7A"/>
    <w:rsid w:val="00E347D1"/>
    <w:rsid w:val="00E51016"/>
    <w:rsid w:val="00E60E68"/>
    <w:rsid w:val="00E75053"/>
    <w:rsid w:val="00E85216"/>
    <w:rsid w:val="00E92132"/>
    <w:rsid w:val="00EA7BFC"/>
    <w:rsid w:val="00EB24F7"/>
    <w:rsid w:val="00EC0252"/>
    <w:rsid w:val="00F24809"/>
    <w:rsid w:val="00F413B7"/>
    <w:rsid w:val="00F4477C"/>
    <w:rsid w:val="00F45DA0"/>
    <w:rsid w:val="00F561A0"/>
    <w:rsid w:val="00F660C8"/>
    <w:rsid w:val="00F71C6C"/>
    <w:rsid w:val="00F828DB"/>
    <w:rsid w:val="00F92D21"/>
    <w:rsid w:val="00FA082F"/>
    <w:rsid w:val="00FA1E40"/>
    <w:rsid w:val="00FC1834"/>
    <w:rsid w:val="00FD2F69"/>
    <w:rsid w:val="00FE2D1F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70A39"/>
  <w15:chartTrackingRefBased/>
  <w15:docId w15:val="{300A09FE-3EE3-4BEA-B709-0EB476F4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1724A3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C1834"/>
    <w:pPr>
      <w:ind w:left="720"/>
      <w:contextualSpacing/>
    </w:pPr>
  </w:style>
  <w:style w:type="character" w:styleId="CommentReference">
    <w:name w:val="annotation reference"/>
    <w:rsid w:val="00EA7BFC"/>
    <w:rPr>
      <w:sz w:val="16"/>
      <w:szCs w:val="16"/>
    </w:rPr>
  </w:style>
  <w:style w:type="paragraph" w:customStyle="1" w:styleId="Navadensplet2">
    <w:name w:val="Navaden (splet)2"/>
    <w:basedOn w:val="Normal"/>
    <w:rsid w:val="00596EE0"/>
    <w:pPr>
      <w:jc w:val="both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DMandic</cp:lastModifiedBy>
  <cp:revision>2</cp:revision>
  <cp:lastPrinted>2021-02-02T07:58:00Z</cp:lastPrinted>
  <dcterms:created xsi:type="dcterms:W3CDTF">2026-07-31T12:35:00Z</dcterms:created>
  <dcterms:modified xsi:type="dcterms:W3CDTF">2026-07-31T12:35:00Z</dcterms:modified>
</cp:coreProperties>
</file>